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w:t>
        <w:t xml:space="preserve">.  </w:t>
      </w:r>
      <w:r>
        <w:rPr>
          <w:b/>
        </w:rPr>
        <w:t xml:space="preserve">Role as state fire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§2002. Role as state fire wardens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 Role as state fire wardens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§2002. ROLE AS STATE FIRE WARDENS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