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Closed time on gray squirrels; bag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2 (AMD). PL 1971, c. 23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7. Closed time on gray squirrels; bag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Closed time on gray squirrels; bag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7. CLOSED TIME ON GRAY SQUIRRELS; BAG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