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1129</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290, §2 (AMD). PL 1995, c. 412, §§23-26 (AMD). PL 1995, c. 694, §A14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§1129. Final decree; dispositional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§1129. Final decree; dispositional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§1129. FINAL DECREE; DISPOSITIONAL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