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Political and governmental activities prohibited;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Political and governmental activities prohibited;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Political and governmental activities prohibited;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§2606. POLITICAL AND GOVERNMENTAL ACTIVITIES PROHIBITED;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