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3482</w:t>
        <w:t xml:space="preserve">.  </w:t>
      </w:r>
      <w:r>
        <w:rPr>
          <w:b/>
        </w:rPr>
        <w:t xml:space="preserve">Governing body's approval; building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447, §1 (NEW).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§3482. Governing body's approval; building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§3482. Governing body's approval; building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§3482. GOVERNING BODY'S APPROVAL; BUILDING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