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3552</w:t>
        <w:t xml:space="preserve">.  </w:t>
      </w:r>
      <w:r>
        <w:rPr>
          <w:b/>
        </w:rPr>
        <w:t xml:space="preserve">Expenditures to be spaced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290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§3552. Expenditures to be spaced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§3552. Expenditures to be spaced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§3552. EXPENDITURES TO BE SPACED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