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Warrant against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Warrant against claimant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Warrant against claimant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§1207. WARRANT AGAINST CLAIMANT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