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998-A</w:t>
        <w:t xml:space="preserve">.  </w:t>
      </w:r>
      <w:r>
        <w:rPr>
          <w:b/>
        </w:rPr>
        <w:t xml:space="preserve">Trucks transporting explosives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237 (NEW). PL 1985, c. 812, §C3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§998-A. Trucks transporting explosives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§998-A. Trucks transporting explosives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§998-A. TRUCKS TRANSPORTING EXPLOSIVES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