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w:t>
      </w:r>
    </w:p>
    <w:p>
      <w:pPr>
        <w:jc w:val="center"/>
        <w:ind w:start="360"/>
        <w:spacing w:before="300" w:after="300"/>
      </w:pPr>
      <w:r>
        <w:rPr>
          <w:b/>
        </w:rPr>
        <w:t xml:space="preserve">DENTISTS AND DENTAL HYGIENISTS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901</w:t>
        <w:t xml:space="preserve">.  </w:t>
      </w:r>
      <w:r>
        <w:rPr>
          <w:b/>
        </w:rPr>
        <w:t xml:space="preserve">Change of address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§3 (RP). </w:t>
      </w:r>
    </w:p>
    <w:p>
      <w:pPr>
        <w:jc w:val="both"/>
        <w:spacing w:before="100" w:after="100"/>
        <w:ind w:start="1080" w:hanging="720"/>
      </w:pPr>
      <w:r>
        <w:rPr>
          <w:b/>
        </w:rPr>
        <w:t>§</w:t>
        <w:t>902</w:t>
        <w:t xml:space="preserve">.  </w:t>
      </w:r>
      <w:r>
        <w:rPr>
          <w:b/>
        </w:rPr>
        <w:t xml:space="preserve">Injunction;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§3 (RP). </w:t>
      </w:r>
    </w:p>
    <w:p>
      <w:pPr>
        <w:jc w:val="both"/>
        <w:spacing w:before="100" w:after="100"/>
        <w:ind w:start="1080" w:hanging="720"/>
      </w:pPr>
      <w:r>
        <w:rPr>
          <w:b/>
        </w:rPr>
        <w:t>§</w:t>
        <w:t>903</w:t>
        <w:t xml:space="preserve">.  </w:t>
      </w:r>
      <w:r>
        <w:rPr>
          <w:b/>
        </w:rPr>
        <w:t xml:space="preserve">Power to issue subpoenas; service; oaths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§3 (RP). </w:t>
      </w:r>
    </w:p>
    <w:p>
      <w:pPr>
        <w:jc w:val="center"/>
        <w:ind w:start="360"/>
        <w:spacing w:before="300" w:after="300"/>
      </w:pPr>
      <w:r>
        <w:rPr>
          <w:b/>
        </w:rPr>
        <w:t>SUBCHAPTER</w:t>
        <w:t xml:space="preserve"> </w:t>
        <w:t>2</w:t>
      </w:r>
    </w:p>
    <w:p>
      <w:pPr>
        <w:jc w:val="center"/>
        <w:ind w:start="360"/>
        <w:spacing w:before="300" w:after="300"/>
      </w:pPr>
      <w:r>
        <w:rPr>
          <w:b/>
        </w:rPr>
        <w:t xml:space="preserve">BOARD OF DENTAL EXAMINERS</w:t>
      </w:r>
    </w:p>
    <w:p>
      <w:pPr>
        <w:jc w:val="center"/>
        <w:ind w:start="360"/>
        <w:spacing w:before="300" w:after="300"/>
      </w:pPr>
      <w:r>
        <w:rPr>
          <w:b/>
        </w:rPr>
        <w:t>(REPEALED)</w:t>
      </w:r>
    </w:p>
    <w:p>
      <w:pPr>
        <w:jc w:val="both"/>
        <w:spacing w:before="100" w:after="100"/>
        <w:ind w:start="1080" w:hanging="720"/>
      </w:pPr>
      <w:r>
        <w:rPr>
          <w:b/>
        </w:rPr>
        <w:t>§</w:t>
        <w:t>951</w:t>
        <w:t xml:space="preserve">.  </w:t>
      </w:r>
      <w:r>
        <w:rPr>
          <w:b/>
        </w:rPr>
        <w:t xml:space="preserve">Membership; appointment; vacancies; removal; nominations;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§3 (RP). </w:t>
      </w:r>
    </w:p>
    <w:p>
      <w:pPr>
        <w:jc w:val="both"/>
        <w:spacing w:before="100" w:after="100"/>
        <w:ind w:start="1080" w:hanging="720"/>
      </w:pPr>
      <w:r>
        <w:rPr>
          <w:b/>
        </w:rPr>
        <w:t>§</w:t>
        <w:t>952</w:t>
        <w:t xml:space="preserve">.  </w:t>
      </w:r>
      <w:r>
        <w:rPr>
          <w:b/>
        </w:rPr>
        <w:t xml:space="preserve">Elections; quorum; reports; records; treasurer;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§3 (RP). </w:t>
      </w:r>
    </w:p>
    <w:p>
      <w:pPr>
        <w:jc w:val="both"/>
        <w:spacing w:before="100" w:after="100"/>
        <w:ind w:start="1080" w:hanging="720"/>
      </w:pPr>
      <w:r>
        <w:rPr>
          <w:b/>
        </w:rPr>
        <w:t>§</w:t>
        <w:t>953</w:t>
        <w:t xml:space="preserve">.  </w:t>
      </w:r>
      <w:r>
        <w:rPr>
          <w:b/>
        </w:rPr>
        <w:t xml:space="preserve">Investigation of complaints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§3 (RP). </w:t>
      </w:r>
    </w:p>
    <w:p>
      <w:pPr>
        <w:jc w:val="both"/>
        <w:spacing w:before="100" w:after="100"/>
        <w:ind w:start="1080" w:hanging="720"/>
      </w:pPr>
      <w:r>
        <w:rPr>
          <w:b/>
        </w:rPr>
        <w:t>§</w:t>
        <w:t>954</w:t>
        <w:t xml:space="preserve">.  </w:t>
      </w:r>
      <w:r>
        <w:rPr>
          <w:b/>
        </w:rPr>
        <w:t xml:space="preserve">Affiliation with American Association of Dental Examiners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§3 (RP). </w:t>
      </w:r>
    </w:p>
    <w:p>
      <w:pPr>
        <w:jc w:val="center"/>
        <w:ind w:start="360"/>
        <w:spacing w:before="300" w:after="300"/>
      </w:pPr>
      <w:r>
        <w:rPr>
          <w:b/>
        </w:rPr>
        <w:t>SUBCHAPTER</w:t>
        <w:t xml:space="preserve"> </w:t>
        <w:t>3</w:t>
      </w:r>
    </w:p>
    <w:p>
      <w:pPr>
        <w:jc w:val="center"/>
        <w:ind w:start="360"/>
        <w:spacing w:before="300" w:after="300"/>
      </w:pPr>
      <w:r>
        <w:rPr>
          <w:b/>
        </w:rPr>
        <w:t xml:space="preserve">DENTISTS</w:t>
      </w:r>
    </w:p>
    <w:p>
      <w:pPr>
        <w:jc w:val="center"/>
        <w:ind w:start="360"/>
        <w:spacing w:before="300" w:after="300"/>
      </w:pPr>
      <w:r>
        <w:rPr>
          <w:b/>
        </w:rPr>
        <w:t>(REPEALED)</w:t>
      </w:r>
    </w:p>
    <w:p>
      <w:pPr>
        <w:jc w:val="both"/>
        <w:spacing w:before="100" w:after="100"/>
        <w:ind w:start="1080" w:hanging="720"/>
      </w:pPr>
      <w:r>
        <w:rPr>
          <w:b/>
        </w:rPr>
        <w:t>§</w:t>
        <w:t>1001</w:t>
        <w:t xml:space="preserve">.  </w:t>
      </w:r>
      <w:r>
        <w:rPr>
          <w:b/>
        </w:rPr>
        <w:t xml:space="preserve">Definitions; persons excepted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§3 (RP). </w:t>
      </w:r>
    </w:p>
    <w:p>
      <w:pPr>
        <w:jc w:val="both"/>
        <w:spacing w:before="100" w:after="100"/>
        <w:ind w:start="1080" w:hanging="720"/>
      </w:pPr>
      <w:r>
        <w:rPr>
          <w:b/>
        </w:rPr>
        <w:t>§</w:t>
        <w:t>1002</w:t>
        <w:t xml:space="preserve">.  </w:t>
      </w:r>
      <w:r>
        <w:rPr>
          <w:b/>
        </w:rPr>
        <w:t xml:space="preserve">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§3 (RP). </w:t>
      </w:r>
    </w:p>
    <w:p>
      <w:pPr>
        <w:jc w:val="both"/>
        <w:spacing w:before="100" w:after="100"/>
        <w:ind w:start="1080" w:hanging="720"/>
      </w:pPr>
      <w:r>
        <w:rPr>
          <w:b/>
        </w:rPr>
        <w:t>§</w:t>
        <w:t>1003</w:t>
        <w:t xml:space="preserve">.  </w:t>
      </w:r>
      <w:r>
        <w:rPr>
          <w:b/>
        </w:rPr>
        <w:t xml:space="preserve">Application for examination; subjects; reexamination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§3 (RP). </w:t>
      </w:r>
    </w:p>
    <w:p>
      <w:pPr>
        <w:jc w:val="both"/>
        <w:spacing w:before="100" w:after="100"/>
        <w:ind w:start="1080" w:hanging="720"/>
      </w:pPr>
      <w:r>
        <w:rPr>
          <w:b/>
        </w:rPr>
        <w:t>§</w:t>
        <w:t>1004</w:t>
        <w:t xml:space="preserve">.  </w:t>
      </w:r>
      <w:r>
        <w:rPr>
          <w:b/>
        </w:rPr>
        <w:t xml:space="preserve">Certificates; fees; registration cards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§3 (RP). </w:t>
      </w:r>
    </w:p>
    <w:p>
      <w:pPr>
        <w:jc w:val="both"/>
        <w:spacing w:before="100" w:after="100"/>
        <w:ind w:start="1080" w:hanging="720"/>
      </w:pPr>
      <w:r>
        <w:rPr>
          <w:b/>
        </w:rPr>
        <w:t>§</w:t>
        <w:t>1005</w:t>
        <w:t xml:space="preserve">.  </w:t>
      </w:r>
      <w:r>
        <w:rPr>
          <w:b/>
        </w:rPr>
        <w:t xml:space="preserve">Reciprocity with other states;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§3 (RP). </w:t>
      </w:r>
    </w:p>
    <w:p>
      <w:pPr>
        <w:jc w:val="both"/>
        <w:spacing w:before="100" w:after="100"/>
        <w:ind w:start="1080" w:hanging="720"/>
      </w:pPr>
      <w:r>
        <w:rPr>
          <w:b/>
        </w:rPr>
        <w:t>§</w:t>
        <w:t>1006</w:t>
        <w:t xml:space="preserve">.  </w:t>
      </w:r>
      <w:r>
        <w:rPr>
          <w:b/>
        </w:rPr>
        <w:t xml:space="preserve">Fees for duplicate 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§3 (RP). </w:t>
      </w:r>
    </w:p>
    <w:p>
      <w:pPr>
        <w:jc w:val="both"/>
        <w:spacing w:before="100" w:after="100"/>
        <w:ind w:start="1080" w:hanging="720"/>
      </w:pPr>
      <w:r>
        <w:rPr>
          <w:b/>
        </w:rPr>
        <w:t>§</w:t>
        <w:t>1007</w:t>
        <w:t xml:space="preserve">.  </w:t>
      </w:r>
      <w:r>
        <w:rPr>
          <w:b/>
        </w:rPr>
        <w:t xml:space="preserve">Lawful practitioners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§3 (RP). </w:t>
      </w:r>
    </w:p>
    <w:p>
      <w:pPr>
        <w:jc w:val="both"/>
        <w:spacing w:before="100" w:after="100"/>
        <w:ind w:start="1080" w:hanging="720"/>
      </w:pPr>
      <w:r>
        <w:rPr>
          <w:b/>
        </w:rPr>
        <w:t>§</w:t>
        <w:t>1008</w:t>
        <w:t xml:space="preserve">.  </w:t>
      </w:r>
      <w:r>
        <w:rPr>
          <w:b/>
        </w:rPr>
        <w:t xml:space="preserve">Drugs or medicines prescribed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§3 (RP). </w:t>
      </w:r>
    </w:p>
    <w:p>
      <w:pPr>
        <w:jc w:val="both"/>
        <w:spacing w:before="100" w:after="100"/>
        <w:ind w:start="1080" w:hanging="720"/>
      </w:pPr>
      <w:r>
        <w:rPr>
          <w:b/>
        </w:rPr>
        <w:t>§</w:t>
        <w:t>1009</w:t>
        <w:t xml:space="preserve">.  </w:t>
      </w:r>
      <w:r>
        <w:rPr>
          <w:b/>
        </w:rPr>
        <w:t xml:space="preserve">Revocation of certificates; misrepresentation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§3 (RP). </w:t>
      </w:r>
    </w:p>
    <w:p>
      <w:pPr>
        <w:jc w:val="both"/>
        <w:spacing w:before="100" w:after="100"/>
        <w:ind w:start="1080" w:hanging="720"/>
      </w:pPr>
      <w:r>
        <w:rPr>
          <w:b/>
        </w:rPr>
        <w:t>§</w:t>
        <w:t>1010</w:t>
        <w:t xml:space="preserve">.  </w:t>
      </w:r>
      <w:r>
        <w:rPr>
          <w:b/>
        </w:rPr>
        <w:t xml:space="preserve">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§3 (RP). </w:t>
      </w:r>
    </w:p>
    <w:p>
      <w:pPr>
        <w:jc w:val="both"/>
        <w:spacing w:before="100" w:after="100"/>
        <w:ind w:start="1080" w:hanging="720"/>
      </w:pPr>
      <w:r>
        <w:rPr>
          <w:b/>
        </w:rPr>
        <w:t>§</w:t>
        <w:t>1011</w:t>
        <w:t xml:space="preserve">.  </w:t>
      </w:r>
      <w:r>
        <w:rPr>
          <w:b/>
        </w:rPr>
        <w:t xml:space="preserve">Conviction certified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§3 (RP). </w:t>
      </w:r>
    </w:p>
    <w:p>
      <w:pPr>
        <w:jc w:val="both"/>
        <w:spacing w:before="100" w:after="100"/>
        <w:ind w:start="1080" w:hanging="720"/>
      </w:pPr>
      <w:r>
        <w:rPr>
          <w:b/>
        </w:rPr>
        <w:t>§</w:t>
        <w:t>1012</w:t>
        <w:t xml:space="preserve">.  </w:t>
      </w:r>
      <w:r>
        <w:rPr>
          <w:b/>
        </w:rPr>
        <w:t xml:space="preserve">Unlawful practice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§3 (RP). </w:t>
      </w:r>
    </w:p>
    <w:p>
      <w:pPr>
        <w:jc w:val="both"/>
        <w:spacing w:before="100" w:after="100"/>
        <w:ind w:start="1080" w:hanging="720"/>
      </w:pPr>
      <w:r>
        <w:rPr>
          <w:b/>
        </w:rPr>
        <w:t>§</w:t>
        <w:t>1013</w:t>
        <w:t xml:space="preserve">.  </w:t>
      </w:r>
      <w:r>
        <w:rPr>
          <w:b/>
        </w:rPr>
        <w:t xml:space="preserve">Fraudulent sale or alteration of diplomas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§3 (RP). </w:t>
      </w:r>
    </w:p>
    <w:p>
      <w:pPr>
        <w:jc w:val="both"/>
        <w:spacing w:before="100" w:after="100"/>
        <w:ind w:start="1080" w:hanging="720"/>
      </w:pPr>
      <w:r>
        <w:rPr>
          <w:b/>
        </w:rPr>
        <w:t>§</w:t>
        <w:t>1014</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§3 (RP). </w:t>
      </w:r>
    </w:p>
    <w:p>
      <w:pPr>
        <w:jc w:val="center"/>
        <w:ind w:start="360"/>
        <w:spacing w:before="300" w:after="300"/>
      </w:pPr>
      <w:r>
        <w:rPr>
          <w:b/>
        </w:rPr>
        <w:t>SUBCHAPTER</w:t>
        <w:t xml:space="preserve"> </w:t>
        <w:t>4</w:t>
      </w:r>
    </w:p>
    <w:p>
      <w:pPr>
        <w:jc w:val="center"/>
        <w:ind w:start="360"/>
        <w:spacing w:before="300" w:after="300"/>
      </w:pPr>
      <w:r>
        <w:rPr>
          <w:b/>
        </w:rPr>
        <w:t xml:space="preserve">DENTAL HYGIENISTS</w:t>
      </w:r>
    </w:p>
    <w:p>
      <w:pPr>
        <w:jc w:val="center"/>
        <w:ind w:start="360"/>
        <w:spacing w:before="300" w:after="300"/>
      </w:pPr>
      <w:r>
        <w:rPr>
          <w:b/>
        </w:rPr>
        <w:t>(REPEALED)</w:t>
      </w:r>
    </w:p>
    <w:p>
      <w:pPr>
        <w:jc w:val="both"/>
        <w:spacing w:before="100" w:after="100"/>
        <w:ind w:start="1080" w:hanging="720"/>
      </w:pPr>
      <w:r>
        <w:rPr>
          <w:b/>
        </w:rPr>
        <w:t>§</w:t>
        <w:t>1051</w:t>
        <w:t xml:space="preserve">.  </w:t>
      </w:r>
      <w:r>
        <w:rPr>
          <w:b/>
        </w:rPr>
        <w:t xml:space="preserve">Examination; qualifications;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§3 (RP). </w:t>
      </w:r>
    </w:p>
    <w:p>
      <w:pPr>
        <w:jc w:val="both"/>
        <w:spacing w:before="100" w:after="100"/>
        <w:ind w:start="1080" w:hanging="720"/>
      </w:pPr>
      <w:r>
        <w:rPr>
          <w:b/>
        </w:rPr>
        <w:t>§</w:t>
        <w:t>1052</w:t>
        <w:t xml:space="preserve">.  </w:t>
      </w:r>
      <w:r>
        <w:rPr>
          <w:b/>
        </w:rPr>
        <w:t xml:space="preserve">Reciprocity with other states;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§3 (RP). </w:t>
      </w:r>
    </w:p>
    <w:p>
      <w:pPr>
        <w:jc w:val="both"/>
        <w:spacing w:before="100" w:after="100"/>
        <w:ind w:start="1080" w:hanging="720"/>
      </w:pPr>
      <w:r>
        <w:rPr>
          <w:b/>
        </w:rPr>
        <w:t>§</w:t>
        <w:t>1053</w:t>
        <w:t xml:space="preserve">.  </w:t>
      </w:r>
      <w:r>
        <w:rPr>
          <w:b/>
        </w:rPr>
        <w:t xml:space="preserve">Permits for internship; revocation; suspension; special 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§3 (RP). </w:t>
      </w:r>
    </w:p>
    <w:p>
      <w:pPr>
        <w:jc w:val="both"/>
        <w:spacing w:before="100" w:after="100"/>
        <w:ind w:start="1080" w:hanging="720"/>
      </w:pPr>
      <w:r>
        <w:rPr>
          <w:b/>
        </w:rPr>
        <w:t>§</w:t>
        <w:t>1054</w:t>
        <w:t xml:space="preserve">.  </w:t>
      </w:r>
      <w:r>
        <w:rPr>
          <w:b/>
        </w:rPr>
        <w:t xml:space="preserve">Authorized acts; penalty for exceeding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239 (RPR). PL 1967, c. 291, §3 (RP). </w:t>
      </w:r>
    </w:p>
    <w:p>
      <w:pPr>
        <w:jc w:val="both"/>
        <w:spacing w:before="100" w:after="100"/>
        <w:ind w:start="1080" w:hanging="720"/>
      </w:pPr>
      <w:r>
        <w:rPr>
          <w:b/>
        </w:rPr>
        <w:t>§</w:t>
        <w:t>1055</w:t>
        <w:t xml:space="preserve">.  </w:t>
      </w:r>
      <w:r>
        <w:rPr>
          <w:b/>
        </w:rPr>
        <w:t xml:space="preserve">Use of former employers' lists; revocation or suspension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15. DENTISTS AND DENTAL HYGIENISTS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 DENTISTS AND DENTAL HYGIENISTS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15. DENTISTS AND DENTAL HYGIENISTS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