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Suspension during mental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§3152. Suspension during mental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Suspension during mental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§3152. SUSPENSION DURING MENTAL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