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2705</w:t>
        <w:t xml:space="preserve">.  </w:t>
      </w:r>
      <w:r>
        <w:rPr>
          <w:b/>
        </w:rPr>
        <w:t xml:space="preserve">Civil liability for damages to meters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106, §3 (AMD). PL 2007, c. 553,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§2705. Civil liability for damages to meters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§2705. Civil liability for damages to meters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§2705. CIVIL LIABILITY FOR DAMAGES TO METERS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