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Authority to receive 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Authority to receive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Authority to receive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§110. AUTHORITY TO RECEIVE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