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Office of Siting and Disposal Operations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585, §A7 (NEW). PL 1995, c. 465, §A59 (RP). PL 1995, c. 465, §C2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§2151. Office of Siting and Disposal Operations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Office of Siting and Disposal Operations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§2151. OFFICE OF SITING AND DISPOSAL OPERATIONS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