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305</w:t>
      </w:r>
    </w:p>
    <w:p>
      <w:pPr>
        <w:jc w:val="center"/>
        <w:ind w:start="360"/>
        <w:spacing w:before="300" w:after="300"/>
      </w:pPr>
      <w:r>
        <w:rPr>
          <w:b/>
        </w:rPr>
        <w:t xml:space="preserve">HEARINGS</w:t>
      </w:r>
    </w:p>
    <w:p>
      <w:pPr>
        <w:jc w:val="center"/>
        <w:ind w:start="360"/>
        <w:spacing w:before="300" w:after="300"/>
      </w:pPr>
      <w:r>
        <w:rPr>
          <w:b/>
        </w:rPr>
        <w:t>(REPEALED)</w:t>
      </w:r>
    </w:p>
    <w:p>
      <w:pPr>
        <w:jc w:val="both"/>
        <w:spacing w:before="100" w:after="100"/>
        <w:ind w:start="1080" w:hanging="720"/>
      </w:pPr>
      <w:r>
        <w:rPr>
          <w:b/>
        </w:rPr>
        <w:t>§</w:t>
        <w:t>2401</w:t>
        <w:t xml:space="preserve">.  </w:t>
      </w:r>
      <w:r>
        <w:rPr>
          <w:b/>
        </w:rPr>
        <w:t xml:space="preserve">Administrative Hearing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476, §12 (AMD). PL 1969, c. 504, §13 (AMD). PL 1969, c. 507 (RPR). PL 1969, c. 516 (AMD). PL 1969, c. 590, §§5,5-A (AMD). PL 1971, c. 103 (AMD). PL 1971, c. 510 (AMD). PL 1973, c. 303, §2 (AMD). PL 1975, c. 771, §85 (AMD). PL 1975, c. 780, §1 (RPR). PL 1977, c. 78, §19 (AMD). PL 1977, c. 200 (AMD). PL 1977, c. 551, §2 (RP). </w:t>
      </w:r>
    </w:p>
    <w:p>
      <w:pPr>
        <w:jc w:val="both"/>
        <w:spacing w:before="100" w:after="100"/>
        <w:ind w:start="1080" w:hanging="720"/>
      </w:pPr>
      <w:r>
        <w:rPr>
          <w:b/>
        </w:rPr>
        <w:t>§</w:t>
        <w:t>2402</w:t>
        <w:t xml:space="preserve">.  </w:t>
      </w:r>
      <w:r>
        <w:rPr>
          <w:b/>
        </w:rPr>
        <w:t xml:space="preserve">Petition for declatory rulings by Hearing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780, §1 (RPR). PL 1977, c. 551, §2 (RP). </w:t>
      </w:r>
    </w:p>
    <w:p>
      <w:pPr>
        <w:jc w:val="both"/>
        <w:spacing w:before="100" w:after="100"/>
        <w:ind w:start="1080" w:hanging="720"/>
      </w:pPr>
      <w:r>
        <w:rPr>
          <w:b/>
        </w:rPr>
        <w:t>§</w:t>
        <w:t>2403</w:t>
        <w:t xml:space="preserve">.  </w:t>
      </w:r>
      <w:r>
        <w:rPr>
          <w:b/>
        </w:rPr>
        <w:t xml:space="preserve">Procedure in contested cased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93, §1 (AMD). PL 1975, c. 780, §1 (RPR). PL 1977, c. 551, §2 (RP). </w:t>
      </w:r>
    </w:p>
    <w:p>
      <w:pPr>
        <w:jc w:val="both"/>
        <w:spacing w:before="100" w:after="100"/>
        <w:ind w:start="1080" w:hanging="720"/>
      </w:pPr>
      <w:r>
        <w:rPr>
          <w:b/>
        </w:rPr>
        <w:t>§</w:t>
        <w:t>2404</w:t>
        <w:t xml:space="preserve">.  </w:t>
      </w:r>
      <w:r>
        <w:rPr>
          <w:b/>
        </w:rPr>
        <w:t xml:space="preserve">Emergency 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93, §2 (AMD). PL 1975, c. 780, §1 (RPR). PL 1977, c. 551, §2 (RP). </w:t>
      </w:r>
    </w:p>
    <w:p>
      <w:pPr>
        <w:jc w:val="both"/>
        <w:spacing w:before="100" w:after="100"/>
        <w:ind w:start="1080" w:hanging="720"/>
      </w:pPr>
      <w:r>
        <w:rPr>
          <w:b/>
        </w:rPr>
        <w:t>§</w:t>
        <w:t>2405</w:t>
        <w:t xml:space="preserve">.  </w:t>
      </w:r>
      <w:r>
        <w:rPr>
          <w:b/>
        </w:rPr>
        <w:t xml:space="preserve">Rules of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780, §1 (RPR). PL 1977, c. 551, §2 (RP). </w:t>
      </w:r>
    </w:p>
    <w:p>
      <w:pPr>
        <w:jc w:val="both"/>
        <w:spacing w:before="100" w:after="100"/>
        <w:ind w:start="1080" w:hanging="720"/>
      </w:pPr>
      <w:r>
        <w:rPr>
          <w:b/>
        </w:rPr>
        <w:t>§</w:t>
        <w:t>2406</w:t>
        <w:t xml:space="preserve">.  </w:t>
      </w:r>
      <w:r>
        <w:rPr>
          <w:b/>
        </w:rPr>
        <w:t xml:space="preserve">Subpoenas by Hearing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780, §1 (RPR). PL 1977, c. 551, §2 (RP). </w:t>
      </w:r>
    </w:p>
    <w:p>
      <w:pPr>
        <w:jc w:val="both"/>
        <w:spacing w:before="100" w:after="100"/>
        <w:ind w:start="1080" w:hanging="720"/>
      </w:pPr>
      <w:r>
        <w:rPr>
          <w:b/>
        </w:rPr>
        <w:t>§</w:t>
        <w:t>2407</w:t>
        <w:t xml:space="preserve">.  </w:t>
      </w:r>
      <w:r>
        <w:rPr>
          <w:b/>
        </w:rPr>
        <w:t xml:space="preserve">Decisions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346 (AMD). PL 1975, c. 780, §1 (RPR). PL 1977, c. 551,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305.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305.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305.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