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6</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147, §G1 (NEW). PL 1991, c. 376, §§24,25 (AMD). PL 1991, c. 622, §S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26.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6.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26.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