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Limits on reimbursements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§3805. Limits on reimbursements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Limits on reimbursements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§3805. LIMITS ON REIMBURSEMENTS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