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Treasurer to set up new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Treasurer to set up new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Treasurer to set up new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52. TREASURER TO SET UP NEW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