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Payable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Payable on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Payable on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§3-108. PAYABLE ON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