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Negligence contributing to alteration or unauthorized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Negligence contributing to alteration or unauthorized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Negligence contributing to alteration or unauthorized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§3-406. NEGLIGENCE CONTRIBUTING TO ALTERATION OR UNAUTHORIZED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