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Formal requisites of financing statements; amendments; mortgages as financing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§§78-82 (AMD). PL 1977, c. 696, §§144-147 (AMD). PL 1977, c. 702, §1 (AMD). PL 1993, c. 642, §40 (AMD). PL 1995, c. 462, §A28 (AMD). PL 1995, c. 462, §§A29,87,88 (AFF).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§9-402. Formal requisites of financing statements; amendments; mortgages as financing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Formal requisites of financing statements; amendments; mortgages as financing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§9-402. FORMAL REQUISITES OF FINANCING STATEMENTS; AMENDMENTS; MORTGAGES AS FINANCING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