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11108-A</w:t>
        <w:t xml:space="preserve">.  </w:t>
      </w:r>
      <w:r>
        <w:rPr>
          <w:b/>
        </w:rPr>
        <w:t xml:space="preserve">Junior hunting license restrictions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655, §B114 (NEW). PL 2003, c. 655, §B422 (AFF). PL 2009, c. 69, §1 (AMD). PL 2013, c. 538,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§11108-A. Junior hunting license restrictions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§11108-A. Junior hunting license restrictions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§11108-A. JUNIOR HUNTING LICENSE RESTRICTIONS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