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2459</w:t>
        <w:t xml:space="preserve">.  </w:t>
      </w:r>
      <w:r>
        <w:rPr>
          <w:b/>
        </w:rPr>
        <w:t xml:space="preserve">Nets, traps, crossbow, snares and guns larger than 10-gauge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562, §24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§2459. Nets, traps, crossbow, snares and guns larger than 10-gauge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§2459. Nets, traps, crossbow, snares and guns larger than 10-gauge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§2459. NETS, TRAPS, CROSSBOW, SNARES AND GUNS LARGER THAN 10-GAUGE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