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7608-A</w:t>
        <w:t xml:space="preserve">.  </w:t>
      </w:r>
      <w:r>
        <w:rPr>
          <w:b/>
        </w:rPr>
        <w:t xml:space="preserve">Illegal sale of lead sinkers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§7608-A. Illegal sale of lead sinkers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§7608-A. Illegal sale of lead sinkers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§7608-A. ILLEGAL SALE OF LEAD SINKERS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