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8407-A</w:t>
        <w:t xml:space="preserve">.  </w:t>
      </w:r>
      <w:r>
        <w:rPr>
          <w:b/>
        </w:rPr>
        <w:t xml:space="preserve">Settlement corridors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§6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§8407-A. Settlement corridors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§8407-A. Settlement corridors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§8407-A. SETTLEMENT CORRIDORS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