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3252</w:t>
        <w:t xml:space="preserve">.  </w:t>
      </w:r>
      <w:r>
        <w:rPr>
          <w:b/>
        </w:rPr>
        <w:t xml:space="preserve">Determination of exemption from arrest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§3252. Determination of exemption from arrest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§3252. Determination of exemption from arrest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§3252. DETERMINATION OF EXEMPTION FROM ARREST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