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Destruction of property and personal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§3353. Destruction of property and personal injuries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Destruction of property and personal injuries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§3353. DESTRUCTION OF PROPERTY AND PERSONAL INJURIES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