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2361</w:t>
        <w:t xml:space="preserve">.  </w:t>
      </w:r>
      <w:r>
        <w:rPr>
          <w:b/>
        </w:rPr>
        <w:t xml:space="preserve">Graduates of vocational-technical institutes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434 (NEW). PL 1975, c. 374, §1 (RPR). PL 1977, c. 356, §1 (AMD). PL 1979, c. 602,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§2361. Graduates of vocational-technical institutes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§2361. Graduates of vocational-technical institutes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§2361. GRADUATES OF VOCATIONAL-TECHNICAL INSTITUTES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