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2652-A</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§2652-A. Application form;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§2652-A. Application form;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§2652-A. APPLICATION FORM;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