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1211</w:t>
        <w:t xml:space="preserve">.  </w:t>
      </w:r>
      <w:r>
        <w:rPr>
          <w:b/>
        </w:rPr>
        <w:t xml:space="preserve">Ballots and checklists available for inspection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199, §1 (AMD). PL 1975, c. 761, §38 (AMD). PL 1975, c. 771, §§204,430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§1211. Ballots and checklists available for inspection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§1211. Ballots and checklists available for inspection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§1211. BALLOTS AND CHECKLISTS AVAILABLE FOR INSPECTION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