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Division of project to evade cost limitation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§315. Division of project to evade cost limitation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Division of project to evade cost limitation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§315. DIVISION OF PROJECT TO EVADE COST LIMITATION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