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 upon complaint and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6. -- upon complaint and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 upon complaint and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6. -- UPON COMPLAINT AND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