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§9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 Requirement of certificate of registration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Requirement of certificate of registration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 REQUIREMENT OF CERTIFICATE OF REGISTRATION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