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§2396. Certain substances on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Certain substances on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§2396. CERTAIN SUBSTANCES ON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