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2656</w:t>
        <w:t xml:space="preserve">.  </w:t>
      </w:r>
      <w:r>
        <w:rPr>
          <w:b/>
        </w:rPr>
        <w:t xml:space="preserve">Sending to place of bad repute forbidden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623,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§2656. Sending to place of bad repute forbidden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§2656. Sending to place of bad repute forbidden</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§2656. SENDING TO PLACE OF BAD REPUTE FORBIDDEN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