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03</w:t>
        <w:t xml:space="preserve">.  </w:t>
      </w:r>
      <w:r>
        <w:rPr>
          <w:b/>
        </w:rPr>
        <w:t xml:space="preserve">Public work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88 (AMD). PL 1985, c. 674, §2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5103. Public work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03. Public work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5103. PUBLIC WORK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