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Conversion of partnership to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2009, c. 56,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Conversion of partnership to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Conversion of partnership to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§1092. CONVERSION OF PARTNERSHIP TO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