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w:t>
        <w:t xml:space="preserve">.  </w:t>
      </w:r>
      <w:r>
        <w:rPr>
          <w:b/>
        </w:rPr>
        <w:t xml:space="preserve">Partnership charged with knowledge of or notice to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 Partnership charged with knowledge of or notice to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 Partnership charged with knowledge of or notice to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§292. PARTNERSHIP CHARGED WITH KNOWLEDGE OF OR NOTICE TO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