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Limited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§116 (COR). PL 1991, c. 552, §2 (NEW). PL 1991, c. 552, §4 (AFF). PL 1993, c. 316, §§47,48 (AMD). PL 1993, c. 616, §7 (AMD). PL 1993, c. 718, §B9 (AMD). RR 1995, c. 2, §74 (COR). PL 1995, c. 458, §12 (AMD). PL 1995, c. 633, §§C11,12 (AMD). PL 1997, c. 376, §32 (AMD). PL 1997, c. 633, §§5-7 (AMD). PL 1999, c. 638, §9 (AMD). RR 2001, c. 2, §B49 (COR). RR 2001, c. 2, §B58 (AFF). PL 2003, c. 344,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Limited partnership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Limited partnership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§403. LIMITED PARTNERSHIP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