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Credit of State and members of agency not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 Credit of State and members of agency not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Credit of State and members of agency not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§4207. CREDIT OF STATE AND MEMBERS OF AGENCY NOT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