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3304</w:t>
        <w:t xml:space="preserve">.  </w:t>
      </w:r>
      <w:r>
        <w:rPr>
          <w:b/>
        </w:rPr>
        <w:t xml:space="preserve">Entry and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§12 (NEW). PL 1983, c. 863,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§3304. Entry and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§3304. Entry and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§3304. ENTRY AND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