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a Journeyman Electrician To Supervise Three Helper Electricians</w:t>
      </w:r>
    </w:p>
    <w:p w:rsidR="00036752" w:rsidP="00036752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32b78f35_0f8f_43a1_9903_e4"/>
      <w:bookmarkStart w:id="1" w:name="_PAGE__1_3a92ca02_f2b2_4369_a8f6_48162a6"/>
      <w:bookmarkStart w:id="2" w:name="_PAR__2_45c12c01_a094_406c_b77b_d8435768"/>
      <w:r>
        <w:rPr>
          <w:rFonts w:ascii="Arial" w:eastAsia="Arial" w:hAnsi="Arial" w:cs="Arial"/>
          <w:caps/>
        </w:rPr>
        <w:t>L.D. 126</w:t>
      </w:r>
    </w:p>
    <w:p w:rsidR="00036752" w:rsidP="00036752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d915324d_0f01_45fe_b0fa_89ba15a4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036752" w:rsidP="00036752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cb5d061b_6106_4bba_b19f_b19b3b3c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Innovation, Development, Economic Advancement and Business </w:t>
      </w:r>
    </w:p>
    <w:p w:rsidR="00036752" w:rsidP="00036752">
      <w:pPr>
        <w:spacing w:before="60" w:after="60"/>
        <w:ind w:left="720"/>
        <w:rPr>
          <w:rFonts w:ascii="Arial" w:eastAsia="Arial" w:hAnsi="Arial" w:cs="Arial"/>
        </w:rPr>
      </w:pPr>
      <w:bookmarkStart w:id="5" w:name="_PAR__5_126a601a_c0ca_4b78_9037_8b2fd292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036752" w:rsidP="00036752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6bd3aeae_92cd_43ac_beb5_51aa95a0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036752" w:rsidP="0003675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1005c910_7e29_4f59_9b18_c2ff80bf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036752" w:rsidP="0003675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7c8fcc40_3762_4bf8_a3cc_7b515360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036752" w:rsidP="00036752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fbb876fa_786d_438f_9518_77f044bc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036752" w:rsidP="00036752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7689395c_5650_4cb1_84c8_c35b1bf"/>
      <w:bookmarkEnd w:id="9"/>
      <w:r>
        <w:rPr>
          <w:rFonts w:ascii="Arial" w:eastAsia="Arial" w:hAnsi="Arial" w:cs="Arial"/>
          <w:szCs w:val="22"/>
        </w:rPr>
        <w:t>COMMITTEE AMENDMENT “      ” to S.P. 59, L.D. 126, “An Act To Allow a Journeyman Electrician To Supervise Three Helper Electricians”</w:t>
      </w:r>
    </w:p>
    <w:p w:rsidR="00036752" w:rsidP="00036752">
      <w:pPr>
        <w:ind w:left="360" w:firstLine="360"/>
        <w:rPr>
          <w:rFonts w:ascii="Arial" w:eastAsia="Arial" w:hAnsi="Arial" w:cs="Arial"/>
        </w:rPr>
      </w:pPr>
      <w:bookmarkStart w:id="11" w:name="_INSTRUCTION__6bd82606_eaca_4947_a4c8_c8"/>
      <w:bookmarkStart w:id="12" w:name="_PAR__11_8c249202_d611_48b6_a3cc_5a3e673"/>
      <w:bookmarkEnd w:id="0"/>
      <w:bookmarkEnd w:id="10"/>
      <w:r>
        <w:rPr>
          <w:rFonts w:ascii="Arial" w:eastAsia="Arial" w:hAnsi="Arial" w:cs="Arial"/>
        </w:rPr>
        <w:t>Amend the bill by striking out the title and substituting the following:</w:t>
      </w:r>
    </w:p>
    <w:p w:rsidR="00036752" w:rsidP="00036752">
      <w:pPr>
        <w:ind w:left="360"/>
        <w:rPr>
          <w:rFonts w:ascii="Arial" w:eastAsia="Arial" w:hAnsi="Arial" w:cs="Arial"/>
        </w:rPr>
      </w:pPr>
      <w:bookmarkStart w:id="13" w:name="_PAR__12_ae1e9336_6a77_4177_8509_4dfc684"/>
      <w:bookmarkEnd w:id="12"/>
      <w:r>
        <w:rPr>
          <w:rFonts w:ascii="Arial" w:eastAsia="Arial" w:hAnsi="Arial" w:cs="Arial"/>
          <w:b/>
        </w:rPr>
        <w:t>'An Act To Allow Electricians To Supervise More Helper Electricians and Apprentice Electricians'</w:t>
      </w:r>
    </w:p>
    <w:p w:rsidR="00036752" w:rsidP="00036752">
      <w:pPr>
        <w:ind w:left="360" w:firstLine="360"/>
        <w:rPr>
          <w:rFonts w:ascii="Arial" w:eastAsia="Arial" w:hAnsi="Arial" w:cs="Arial"/>
        </w:rPr>
      </w:pPr>
      <w:bookmarkStart w:id="14" w:name="_INSTRUCTION__b10a1496_36cf_4e78_b37d_76"/>
      <w:bookmarkStart w:id="15" w:name="_PAR__13_ddb98cf3_4af7_481c_8c44_a19e1a4"/>
      <w:bookmarkEnd w:id="11"/>
      <w:bookmarkEnd w:id="13"/>
      <w:r>
        <w:rPr>
          <w:rFonts w:ascii="Arial" w:eastAsia="Arial" w:hAnsi="Arial" w:cs="Arial"/>
        </w:rPr>
        <w:t>Amend the bill by striking out everything after the enacting clause and inserting the following:</w:t>
      </w:r>
    </w:p>
    <w:p w:rsidR="00036752" w:rsidP="00036752">
      <w:pPr>
        <w:ind w:left="360" w:firstLine="360"/>
        <w:rPr>
          <w:rFonts w:ascii="Arial" w:eastAsia="Arial" w:hAnsi="Arial" w:cs="Arial"/>
        </w:rPr>
      </w:pPr>
      <w:bookmarkStart w:id="16" w:name="_PAR__14_b3c9c7f3_79f6_4070_96c3_8d93f8a"/>
      <w:bookmarkEnd w:id="15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1.  32 MRSA §1202-A, sub-§2, ¶A,</w:t>
      </w:r>
      <w:r>
        <w:rPr>
          <w:rFonts w:ascii="Arial" w:eastAsia="Arial" w:hAnsi="Arial" w:cs="Arial"/>
        </w:rPr>
        <w:t xml:space="preserve"> as enacted by PL 2017, c. 198, §17, is amended to read:</w:t>
      </w:r>
    </w:p>
    <w:p w:rsidR="00036752" w:rsidP="00036752">
      <w:pPr>
        <w:ind w:left="720"/>
        <w:rPr>
          <w:rFonts w:ascii="Arial" w:eastAsia="Arial" w:hAnsi="Arial" w:cs="Arial"/>
        </w:rPr>
      </w:pPr>
      <w:bookmarkStart w:id="17" w:name="_PAR__15_30e7d1b3_0448_4998_9773_26b3251"/>
      <w:bookmarkEnd w:id="16"/>
      <w:r>
        <w:rPr>
          <w:rFonts w:ascii="Arial" w:eastAsia="Arial" w:hAnsi="Arial" w:cs="Arial"/>
        </w:rPr>
        <w:t>A.  A journeyman electrician may make electrical installations while employed by a supervising master electrician, limited electrician or electrical company.  A person licensed under this subsection may supervise:</w:t>
      </w:r>
    </w:p>
    <w:p w:rsidR="00036752" w:rsidP="00036752">
      <w:pPr>
        <w:ind w:left="1080"/>
        <w:rPr>
          <w:rFonts w:ascii="Arial" w:eastAsia="Arial" w:hAnsi="Arial" w:cs="Arial"/>
        </w:rPr>
      </w:pPr>
      <w:bookmarkStart w:id="18" w:name="_PAR__16_1de45256_895b_4cfb_87fe_20980c9"/>
      <w:bookmarkEnd w:id="17"/>
      <w:r>
        <w:rPr>
          <w:rFonts w:ascii="Arial" w:eastAsia="Arial" w:hAnsi="Arial" w:cs="Arial"/>
        </w:rPr>
        <w:t xml:space="preserve">(1)  Two helper electricians who are enrolled in, or have completed, a program of study consisting of 576 hours of education as approved by the board or from an accredited institution </w:t>
      </w:r>
      <w:r>
        <w:rPr>
          <w:rFonts w:ascii="Arial" w:eastAsia="Arial" w:hAnsi="Arial" w:cs="Arial"/>
          <w:u w:val="single"/>
        </w:rPr>
        <w:t>and one helper electrician who is not enrolled in or has not completed such a program</w:t>
      </w:r>
      <w:r>
        <w:rPr>
          <w:rFonts w:ascii="Arial" w:eastAsia="Arial" w:hAnsi="Arial" w:cs="Arial"/>
        </w:rPr>
        <w:t>;</w:t>
      </w:r>
    </w:p>
    <w:p w:rsidR="00036752" w:rsidP="00036752">
      <w:pPr>
        <w:ind w:left="1080"/>
        <w:rPr>
          <w:rFonts w:ascii="Arial" w:eastAsia="Arial" w:hAnsi="Arial" w:cs="Arial"/>
        </w:rPr>
      </w:pPr>
      <w:bookmarkStart w:id="19" w:name="_PAR__17_9e999bcd_3056_4389_b9f7_b780080"/>
      <w:bookmarkEnd w:id="18"/>
      <w:r>
        <w:rPr>
          <w:rFonts w:ascii="Arial" w:eastAsia="Arial" w:hAnsi="Arial" w:cs="Arial"/>
        </w:rPr>
        <w:t xml:space="preserve">(2)  Two apprentice electricians; </w:t>
      </w:r>
      <w:r>
        <w:rPr>
          <w:rFonts w:ascii="Arial" w:eastAsia="Arial" w:hAnsi="Arial" w:cs="Arial"/>
          <w:strike/>
        </w:rPr>
        <w:t>or</w:t>
      </w:r>
    </w:p>
    <w:p w:rsidR="00036752" w:rsidP="00036752">
      <w:pPr>
        <w:ind w:left="1080"/>
        <w:rPr>
          <w:rFonts w:ascii="Arial" w:eastAsia="Arial" w:hAnsi="Arial" w:cs="Arial"/>
        </w:rPr>
      </w:pPr>
      <w:bookmarkStart w:id="20" w:name="_PAR__18_f0bf3dc7_3b01_447e_822e_5e30436"/>
      <w:bookmarkEnd w:id="19"/>
      <w:r>
        <w:rPr>
          <w:rFonts w:ascii="Arial" w:eastAsia="Arial" w:hAnsi="Arial" w:cs="Arial"/>
        </w:rPr>
        <w:t>(3)  One helper electrician</w:t>
      </w:r>
      <w:r>
        <w:rPr>
          <w:rFonts w:ascii="Arial" w:eastAsia="Arial" w:hAnsi="Arial" w:cs="Arial"/>
          <w:strike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when working on an industrial electrical installation as defined by the board by rule;</w:t>
      </w:r>
    </w:p>
    <w:p w:rsidR="00036752" w:rsidP="00036752">
      <w:pPr>
        <w:ind w:left="1080"/>
        <w:rPr>
          <w:rFonts w:ascii="Arial" w:eastAsia="Arial" w:hAnsi="Arial" w:cs="Arial"/>
        </w:rPr>
      </w:pPr>
      <w:bookmarkStart w:id="21" w:name="_PAR__19_d874d029_0df5_45bc_8b93_f7c6878"/>
      <w:bookmarkEnd w:id="20"/>
      <w:r>
        <w:rPr>
          <w:rFonts w:ascii="Arial" w:eastAsia="Arial" w:hAnsi="Arial" w:cs="Arial"/>
          <w:u w:val="single"/>
        </w:rPr>
        <w:t>(4)  Two helper electricians when working on a residential, commercial or solar electrical installation as defined by the board by rule; or</w:t>
      </w:r>
    </w:p>
    <w:p w:rsidR="00036752" w:rsidP="00036752">
      <w:pPr>
        <w:ind w:left="1080"/>
        <w:rPr>
          <w:rFonts w:ascii="Arial" w:eastAsia="Arial" w:hAnsi="Arial" w:cs="Arial"/>
        </w:rPr>
      </w:pPr>
      <w:bookmarkStart w:id="22" w:name="_PAR__20_3fbb4232_c6e9_4292_b450_72a07ce"/>
      <w:bookmarkEnd w:id="21"/>
      <w:r>
        <w:rPr>
          <w:rFonts w:ascii="Arial" w:eastAsia="Arial" w:hAnsi="Arial" w:cs="Arial"/>
          <w:u w:val="single"/>
        </w:rPr>
        <w:t>(5)  One apprentice electrician and one helper electrician.</w:t>
      </w:r>
    </w:p>
    <w:p w:rsidR="00036752" w:rsidP="00036752">
      <w:pPr>
        <w:ind w:left="360" w:firstLine="360"/>
        <w:rPr>
          <w:rFonts w:ascii="Arial" w:eastAsia="Arial" w:hAnsi="Arial" w:cs="Arial"/>
        </w:rPr>
      </w:pPr>
      <w:bookmarkStart w:id="23" w:name="_PAR__21_3be6620c_b0df_4cb5_a3a4_e2686dc"/>
      <w:bookmarkEnd w:id="22"/>
      <w:r>
        <w:rPr>
          <w:rFonts w:ascii="Arial" w:eastAsia="Arial" w:hAnsi="Arial" w:cs="Arial"/>
          <w:b/>
          <w:sz w:val="24"/>
        </w:rPr>
        <w:t>Sec. 2.  32 MRSA §1202-A, sub-§4, ¶A,</w:t>
      </w:r>
      <w:r>
        <w:rPr>
          <w:rFonts w:ascii="Arial" w:eastAsia="Arial" w:hAnsi="Arial" w:cs="Arial"/>
        </w:rPr>
        <w:t xml:space="preserve"> as enacted by PL 2017, c. 198, §17, is amended by amending the first blocked paragraph to read:</w:t>
      </w:r>
    </w:p>
    <w:p w:rsidR="00036752" w:rsidP="00036752">
      <w:pPr>
        <w:ind w:left="720"/>
        <w:rPr>
          <w:rFonts w:ascii="Arial" w:eastAsia="Arial" w:hAnsi="Arial" w:cs="Arial"/>
        </w:rPr>
      </w:pPr>
      <w:bookmarkStart w:id="24" w:name="_PAGE__2_82602484_56c7_4105_93a2_3893e1b"/>
      <w:bookmarkStart w:id="25" w:name="_PAR__2_95f7b215_ba74_4017_9a51_d259f5c0"/>
      <w:bookmarkEnd w:id="1"/>
      <w:bookmarkEnd w:id="23"/>
      <w:r>
        <w:rPr>
          <w:rFonts w:ascii="Arial" w:eastAsia="Arial" w:hAnsi="Arial" w:cs="Arial"/>
        </w:rPr>
        <w:t xml:space="preserve">A master electrician may supervise 2 helper electricians who are enrolled in, or have completed, a program of study consisting of 576 hours of education as approved by the board or from an accredited institution </w:t>
      </w:r>
      <w:r>
        <w:rPr>
          <w:rFonts w:ascii="Arial" w:eastAsia="Arial" w:hAnsi="Arial" w:cs="Arial"/>
          <w:u w:val="single"/>
        </w:rPr>
        <w:t>and one helper electrician who is not enrolled in or has not completed such a program</w:t>
      </w:r>
      <w:r>
        <w:rPr>
          <w:rFonts w:ascii="Arial" w:eastAsia="Arial" w:hAnsi="Arial" w:cs="Arial"/>
        </w:rPr>
        <w:t xml:space="preserve">; 2 apprentice electricians; </w:t>
      </w:r>
      <w:r>
        <w:rPr>
          <w:rFonts w:ascii="Arial" w:eastAsia="Arial" w:hAnsi="Arial" w:cs="Arial"/>
          <w:strike/>
        </w:rPr>
        <w:t>or</w:t>
      </w:r>
      <w:r>
        <w:rPr>
          <w:rFonts w:ascii="Arial" w:eastAsia="Arial" w:hAnsi="Arial" w:cs="Arial"/>
        </w:rPr>
        <w:t xml:space="preserve"> one helper electrician </w:t>
      </w:r>
      <w:r>
        <w:rPr>
          <w:rFonts w:ascii="Arial" w:eastAsia="Arial" w:hAnsi="Arial" w:cs="Arial"/>
          <w:u w:val="single"/>
        </w:rPr>
        <w:t>when working on an industrial electrical installation as defined by the board by rule; 2 helper electricians when working on a residential, commercial or solar electrical installation as defined by the board by rule; or one apprentice electrician and one helper electrician</w:t>
      </w:r>
      <w:r>
        <w:rPr>
          <w:rFonts w:ascii="Arial" w:eastAsia="Arial" w:hAnsi="Arial" w:cs="Arial"/>
        </w:rPr>
        <w:t>.  Any helper electrician or apprentice electrician must be employed by a master electrician and be under the master electrician's supervision.</w:t>
      </w:r>
    </w:p>
    <w:p w:rsidR="00036752" w:rsidP="00036752">
      <w:pPr>
        <w:ind w:left="360" w:firstLine="360"/>
        <w:rPr>
          <w:rFonts w:ascii="Arial" w:eastAsia="Arial" w:hAnsi="Arial" w:cs="Arial"/>
        </w:rPr>
      </w:pPr>
      <w:bookmarkStart w:id="26" w:name="_PAR__3_8932332d_3201_4446_9909_7e11b3fe"/>
      <w:bookmarkEnd w:id="25"/>
      <w:r>
        <w:rPr>
          <w:rFonts w:ascii="Arial" w:eastAsia="Arial" w:hAnsi="Arial" w:cs="Arial"/>
          <w:b/>
          <w:sz w:val="24"/>
        </w:rPr>
        <w:t>Sec. 3.  32 MRSA §1202-A, sub-§5, ¶A,</w:t>
      </w:r>
      <w:r>
        <w:rPr>
          <w:rFonts w:ascii="Arial" w:eastAsia="Arial" w:hAnsi="Arial" w:cs="Arial"/>
        </w:rPr>
        <w:t xml:space="preserve"> as enacted by PL 2017, c. 198, §17, is amended by amending the first blocked paragraph to read:</w:t>
      </w:r>
    </w:p>
    <w:p w:rsidR="00036752" w:rsidP="00036752">
      <w:pPr>
        <w:ind w:left="720"/>
        <w:rPr>
          <w:rFonts w:ascii="Arial" w:eastAsia="Arial" w:hAnsi="Arial" w:cs="Arial"/>
        </w:rPr>
      </w:pPr>
      <w:bookmarkStart w:id="27" w:name="_PAR__4_e07f6e42_0b39_48db_8716_81eeb195"/>
      <w:bookmarkEnd w:id="26"/>
      <w:r>
        <w:rPr>
          <w:rFonts w:ascii="Arial" w:eastAsia="Arial" w:hAnsi="Arial" w:cs="Arial"/>
        </w:rPr>
        <w:t xml:space="preserve">A limited electrician may supervise 2 helper electricians who are enrolled in, or have completed, a program of study consisting of 576 hours of education as approved by the board or from an accredited institution </w:t>
      </w:r>
      <w:r>
        <w:rPr>
          <w:rFonts w:ascii="Arial" w:eastAsia="Arial" w:hAnsi="Arial" w:cs="Arial"/>
          <w:u w:val="single"/>
        </w:rPr>
        <w:t>and one helper electrician who is not enrolled in or has not completed such a program</w:t>
      </w:r>
      <w:r>
        <w:rPr>
          <w:rFonts w:ascii="Arial" w:eastAsia="Arial" w:hAnsi="Arial" w:cs="Arial"/>
        </w:rPr>
        <w:t xml:space="preserve">; 2 apprentice electricians; </w:t>
      </w:r>
      <w:r>
        <w:rPr>
          <w:rFonts w:ascii="Arial" w:eastAsia="Arial" w:hAnsi="Arial" w:cs="Arial"/>
          <w:strike/>
        </w:rPr>
        <w:t>or</w:t>
      </w:r>
      <w:r>
        <w:rPr>
          <w:rFonts w:ascii="Arial" w:eastAsia="Arial" w:hAnsi="Arial" w:cs="Arial"/>
        </w:rPr>
        <w:t xml:space="preserve"> one helper electrician </w:t>
      </w:r>
      <w:r>
        <w:rPr>
          <w:rFonts w:ascii="Arial" w:eastAsia="Arial" w:hAnsi="Arial" w:cs="Arial"/>
          <w:u w:val="single"/>
        </w:rPr>
        <w:t>when working on an industrial electrical installation as defined by the board by rule; 2 helper electricians when working on a residential, commercial or solar electrical installation as defined by the board by rule; or one apprentice electrician and one helper electrician</w:t>
      </w:r>
      <w:r>
        <w:rPr>
          <w:rFonts w:ascii="Arial" w:eastAsia="Arial" w:hAnsi="Arial" w:cs="Arial"/>
        </w:rPr>
        <w:t>.  A limited electrician may supervise helper electricians or apprentice electricians only in the performance of electrical installations authorized by the limited electrician's specific limited license category.'</w:t>
      </w:r>
    </w:p>
    <w:p w:rsidR="00036752" w:rsidP="00036752">
      <w:pPr>
        <w:ind w:left="360" w:firstLine="360"/>
        <w:rPr>
          <w:rFonts w:ascii="Arial" w:eastAsia="Arial" w:hAnsi="Arial" w:cs="Arial"/>
        </w:rPr>
      </w:pPr>
      <w:bookmarkStart w:id="28" w:name="_INSTRUCTION__35eeebd0_7c0d_4f70_b919_0c"/>
      <w:bookmarkStart w:id="29" w:name="_PAR__5_92ec4ca2_65c0_40c4_9504_d3ad42ce"/>
      <w:bookmarkEnd w:id="14"/>
      <w:bookmarkEnd w:id="27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036752" w:rsidP="0003675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0" w:name="_SUMMARY__d7fb7d70_ef8b_4f70_8bdc_cb9d2b"/>
      <w:bookmarkStart w:id="31" w:name="_PAR__6_0107ec64_f5cf_4a4c_8bb4_c12ec66f"/>
      <w:bookmarkEnd w:id="28"/>
      <w:bookmarkEnd w:id="29"/>
      <w:r>
        <w:rPr>
          <w:rFonts w:ascii="Arial" w:eastAsia="Arial" w:hAnsi="Arial" w:cs="Arial"/>
          <w:b/>
          <w:sz w:val="24"/>
        </w:rPr>
        <w:t>SUMMARY</w:t>
      </w:r>
    </w:p>
    <w:p w:rsidR="00036752" w:rsidP="00036752">
      <w:pPr>
        <w:keepNext/>
        <w:ind w:left="360" w:firstLine="360"/>
        <w:rPr>
          <w:rFonts w:ascii="Arial" w:eastAsia="Arial" w:hAnsi="Arial" w:cs="Arial"/>
        </w:rPr>
      </w:pPr>
      <w:bookmarkStart w:id="32" w:name="_PAR__7_9f7fcee0_23ab_4124_9ddb_52235742"/>
      <w:bookmarkEnd w:id="31"/>
      <w:r w:rsidRPr="00A068CF">
        <w:rPr>
          <w:rFonts w:ascii="Arial" w:eastAsia="Arial" w:hAnsi="Arial" w:cs="Arial"/>
        </w:rPr>
        <w:t xml:space="preserve">This amendment changes the number </w:t>
      </w:r>
      <w:r>
        <w:rPr>
          <w:rFonts w:ascii="Arial" w:eastAsia="Arial" w:hAnsi="Arial" w:cs="Arial"/>
        </w:rPr>
        <w:t xml:space="preserve">of apprentice electricians and helper electricians that </w:t>
      </w:r>
      <w:r w:rsidRPr="00A068CF">
        <w:rPr>
          <w:rFonts w:ascii="Arial" w:eastAsia="Arial" w:hAnsi="Arial" w:cs="Arial"/>
        </w:rPr>
        <w:t xml:space="preserve">a journeyman, master and limited electrician can supervise. </w:t>
      </w:r>
      <w:r>
        <w:rPr>
          <w:rFonts w:ascii="Arial" w:eastAsia="Arial" w:hAnsi="Arial" w:cs="Arial"/>
        </w:rPr>
        <w:t xml:space="preserve"> Current law </w:t>
      </w:r>
      <w:r w:rsidRPr="00A068CF">
        <w:rPr>
          <w:rFonts w:ascii="Arial" w:eastAsia="Arial" w:hAnsi="Arial" w:cs="Arial"/>
        </w:rPr>
        <w:t xml:space="preserve">allows journeyman, master and limited electricians to supervise 2 helper electricians </w:t>
      </w:r>
      <w:r>
        <w:rPr>
          <w:rFonts w:ascii="Arial" w:eastAsia="Arial" w:hAnsi="Arial" w:cs="Arial"/>
        </w:rPr>
        <w:t xml:space="preserve">who are </w:t>
      </w:r>
      <w:r w:rsidRPr="00A068CF">
        <w:rPr>
          <w:rFonts w:ascii="Arial" w:eastAsia="Arial" w:hAnsi="Arial" w:cs="Arial"/>
        </w:rPr>
        <w:t xml:space="preserve">enrolled in, </w:t>
      </w:r>
      <w:r>
        <w:rPr>
          <w:rFonts w:ascii="Arial" w:eastAsia="Arial" w:hAnsi="Arial" w:cs="Arial"/>
        </w:rPr>
        <w:t>or who have</w:t>
      </w:r>
      <w:r w:rsidRPr="00A068CF">
        <w:rPr>
          <w:rFonts w:ascii="Arial" w:eastAsia="Arial" w:hAnsi="Arial" w:cs="Arial"/>
        </w:rPr>
        <w:t xml:space="preserve"> completed, a program of study consisting of 576 hours of education as approved by the board or from an accredited institution</w:t>
      </w:r>
      <w:r>
        <w:rPr>
          <w:rFonts w:ascii="Arial" w:eastAsia="Arial" w:hAnsi="Arial" w:cs="Arial"/>
        </w:rPr>
        <w:t>.  This amendment allows the supervision of such helper electricians</w:t>
      </w:r>
      <w:r w:rsidRPr="00A068CF">
        <w:rPr>
          <w:rFonts w:ascii="Arial" w:eastAsia="Arial" w:hAnsi="Arial" w:cs="Arial"/>
        </w:rPr>
        <w:t xml:space="preserve"> and one helper electrician who is not enrolled in, or has not completed, such </w:t>
      </w:r>
      <w:r>
        <w:rPr>
          <w:rFonts w:ascii="Arial" w:eastAsia="Arial" w:hAnsi="Arial" w:cs="Arial"/>
        </w:rPr>
        <w:t xml:space="preserve">a </w:t>
      </w:r>
      <w:r w:rsidRPr="00A068CF"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</w:rPr>
        <w:t xml:space="preserve">.  Current law also allows the supervision of 2 apprentice electricians or one helper electrician.  The amendment also allows the supervision of </w:t>
      </w:r>
      <w:r w:rsidRPr="00A068CF">
        <w:rPr>
          <w:rFonts w:ascii="Arial" w:eastAsia="Arial" w:hAnsi="Arial" w:cs="Arial"/>
        </w:rPr>
        <w:t>one helper electrician in an industrial electrical application</w:t>
      </w:r>
      <w:r>
        <w:rPr>
          <w:rFonts w:ascii="Arial" w:eastAsia="Arial" w:hAnsi="Arial" w:cs="Arial"/>
        </w:rPr>
        <w:t xml:space="preserve">, 2 helper </w:t>
      </w:r>
      <w:r w:rsidRPr="00A068CF">
        <w:rPr>
          <w:rFonts w:ascii="Arial" w:eastAsia="Arial" w:hAnsi="Arial" w:cs="Arial"/>
        </w:rPr>
        <w:t>electricians in residential, commercial and solar applications or one apprentice electrician and one helper electrician.</w:t>
      </w:r>
    </w:p>
    <w:p w:rsidR="00036752" w:rsidP="00036752">
      <w:pPr>
        <w:keepNext/>
        <w:spacing w:before="60" w:after="60"/>
        <w:ind w:left="360"/>
        <w:jc w:val="center"/>
        <w:rPr>
          <w:rFonts w:ascii="Arial" w:eastAsia="Arial" w:hAnsi="Arial" w:cs="Arial"/>
        </w:rPr>
      </w:pPr>
      <w:bookmarkStart w:id="33" w:name="_FISCAL_NOTE_REQUIRED__fea30d82_f7bf_4d3"/>
      <w:bookmarkStart w:id="34" w:name="_PAR__8_1065bbdd_781b_4140_ae6f_1bd08c1d"/>
      <w:bookmarkEnd w:id="32"/>
      <w:r>
        <w:rPr>
          <w:rFonts w:ascii="Arial" w:eastAsia="Arial" w:hAnsi="Arial" w:cs="Arial"/>
          <w:b/>
        </w:rPr>
        <w:t>FISCAL NOTE REQUIRED</w:t>
      </w:r>
    </w:p>
    <w:p w:rsidR="00000000" w:rsidRPr="00036752" w:rsidP="00036752">
      <w:pPr>
        <w:spacing w:before="60" w:after="60"/>
        <w:ind w:left="360"/>
        <w:jc w:val="center"/>
        <w:rPr>
          <w:rFonts w:ascii="Arial" w:eastAsia="Arial" w:hAnsi="Arial" w:cs="Arial"/>
          <w:b/>
        </w:rPr>
      </w:pPr>
      <w:bookmarkStart w:id="35" w:name="_PAR__9_4392d051_ebf0_452f_95af_a89cca8f"/>
      <w:bookmarkEnd w:id="34"/>
      <w:r>
        <w:rPr>
          <w:rFonts w:ascii="Arial" w:eastAsia="Arial" w:hAnsi="Arial" w:cs="Arial"/>
          <w:b/>
        </w:rPr>
        <w:t>(See attached)</w:t>
      </w:r>
      <w:bookmarkEnd w:id="24"/>
      <w:bookmarkEnd w:id="30"/>
      <w:bookmarkEnd w:id="33"/>
      <w:bookmarkEnd w:id="3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LR0283,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Electricians To Supervise More Helper Electricians and Apprentice Electricians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6752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068CF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