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Develop a Long-term Plan to Address Mental Health Needs in Rural Maine</w:t>
      </w:r>
    </w:p>
    <w:p w:rsidR="00105731" w:rsidP="00105731">
      <w:pPr>
        <w:ind w:left="360"/>
        <w:rPr>
          <w:rFonts w:ascii="Arial" w:eastAsia="Arial" w:hAnsi="Arial" w:cs="Arial"/>
        </w:rPr>
      </w:pPr>
      <w:bookmarkStart w:id="0" w:name="_ENACTING_CLAUSE__a7879ebe_35e8_4f02_ae1"/>
      <w:bookmarkStart w:id="1" w:name="_DOC_BODY__858465bf_cc60_49e8_8060_8330f"/>
      <w:bookmarkStart w:id="2" w:name="_DOC_BODY_CONTAINER__de11df0f_0d4e_41e9_"/>
      <w:bookmarkStart w:id="3" w:name="_PAGE__1_48c0ba77_bb33_459f_af3e_1e886e8"/>
      <w:bookmarkStart w:id="4" w:name="_PAR__1_18af7b0c_8b15_41c7_89d8_99e1dc7a"/>
      <w:r>
        <w:rPr>
          <w:rFonts w:ascii="Arial" w:eastAsia="Arial" w:hAnsi="Arial" w:cs="Arial"/>
          <w:b/>
        </w:rPr>
        <w:t>Be it enacted by the People of the State of Maine as follows:</w:t>
      </w:r>
    </w:p>
    <w:p w:rsidR="00105731" w:rsidP="00105731">
      <w:pPr>
        <w:spacing w:before="240"/>
        <w:ind w:left="360"/>
        <w:jc w:val="center"/>
        <w:rPr>
          <w:rFonts w:ascii="Arial" w:eastAsia="Arial" w:hAnsi="Arial" w:cs="Arial"/>
        </w:rPr>
      </w:pPr>
      <w:bookmarkStart w:id="5" w:name="_CONCEPT_DRAFT__f16d1937_dba2_41b1_aec8_"/>
      <w:bookmarkStart w:id="6" w:name="_DOC_BODY_CONTENT__efd165d0_f941_4587_af"/>
      <w:bookmarkStart w:id="7" w:name="_PAR__2_f6952d63_7108_4d82_bdd6_8693f1a4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</w:p>
    <w:p w:rsidR="00105731" w:rsidP="0010573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" w:name="_SUMMARY__9b64c578_da3d_4824_95c8_fbf045"/>
      <w:bookmarkStart w:id="9" w:name="_PAR__3_84dbe656_432e_4ef8_82c8_30a4fadc"/>
      <w:bookmarkEnd w:id="5"/>
      <w:bookmarkEnd w:id="6"/>
      <w:bookmarkEnd w:id="7"/>
      <w:r>
        <w:rPr>
          <w:rFonts w:ascii="Arial" w:eastAsia="Arial" w:hAnsi="Arial" w:cs="Arial"/>
          <w:b/>
          <w:sz w:val="24"/>
        </w:rPr>
        <w:t>SUMMARY</w:t>
      </w:r>
    </w:p>
    <w:p w:rsidR="00105731" w:rsidP="00105731">
      <w:pPr>
        <w:ind w:left="360" w:firstLine="360"/>
        <w:rPr>
          <w:rFonts w:ascii="Arial" w:eastAsia="Arial" w:hAnsi="Arial" w:cs="Arial"/>
        </w:rPr>
      </w:pPr>
      <w:bookmarkStart w:id="10" w:name="_PAR__4_0f28368d_cdb0_4abc_9399_5d0a5fc8"/>
      <w:bookmarkEnd w:id="9"/>
      <w:r>
        <w:rPr>
          <w:rFonts w:ascii="Arial" w:eastAsia="Arial" w:hAnsi="Arial" w:cs="Arial"/>
        </w:rPr>
        <w:t>This bill is a concept draft pursuant to Joint Rule 208.</w:t>
      </w:r>
    </w:p>
    <w:p w:rsidR="00105731" w:rsidP="00105731">
      <w:pPr>
        <w:ind w:left="360" w:firstLine="360"/>
        <w:rPr>
          <w:rFonts w:ascii="Arial" w:eastAsia="Arial" w:hAnsi="Arial" w:cs="Arial"/>
        </w:rPr>
      </w:pPr>
      <w:bookmarkStart w:id="11" w:name="_PAR__5_22130887_dcde_46e1_89ab_d8902820"/>
      <w:bookmarkEnd w:id="10"/>
      <w:r>
        <w:rPr>
          <w:rFonts w:ascii="Arial" w:eastAsia="Arial" w:hAnsi="Arial" w:cs="Arial"/>
        </w:rPr>
        <w:t>This bill would require the development of a long</w:t>
      </w:r>
      <w:r>
        <w:rPr>
          <w:rFonts w:ascii="Arial" w:eastAsia="Arial" w:hAnsi="Arial" w:cs="Arial"/>
        </w:rPr>
        <w:noBreakHyphen/>
        <w:t>term plan to address mental health needs in rural areas.</w:t>
      </w:r>
    </w:p>
    <w:bookmarkEnd w:id="1"/>
    <w:bookmarkEnd w:id="2"/>
    <w:bookmarkEnd w:id="3"/>
    <w:bookmarkEnd w:id="8"/>
    <w:bookmarkEnd w:id="1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LR0990,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Develop a Long-term Plan to Address Mental Health Needs in Rural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05731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136406</ItemId>
    <LRId>70782</LRId>
    <LRNumber>990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Develop a Long-term Plan to Address Mental Health Needs in Rural Maine</LRTitle>
    <ItemTitle>An Act to Develop a Long-term Plan to Address Mental Health Needs in Rural Maine</ItemTitle>
    <ShortTitle1>DEVELOP A LONG-TERM PLAN TO</ShortTitle1>
    <ShortTitle2>ADDRESS MENTAL HEALTH NEEDS IN</ShortTitle2>
    <SponsorFirstName>Trey</SponsorFirstName>
    <SponsorLastName>Stewart</SponsorLastName>
    <SponsorChamberPrefix>Sen.</SponsorChamberPrefix>
    <SponsorFrom>Aroostook</SponsorFrom>
    <DraftingCycleCount>1</DraftingCycleCount>
    <LatestDraftingActionId>130</LatestDraftingActionId>
    <LatestDraftingActionDate>2023-01-03T10:47:43</LatestDraftingActionDate>
    <LatestDrafterName>sbergendahl</LatestDrafterName>
    <LatestProoferName>ekeyes</LatestProoferName>
    <LatestTechName>RRiley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w:rsidR="00105731" w:rsidRDefault="00105731" w:rsidP="00105731"&amp;gt;&amp;lt;w:pPr&amp;gt;&amp;lt;w:ind w:left="360" /&amp;gt;&amp;lt;/w:pPr&amp;gt;&amp;lt;w:bookmarkStart w:id="0" w:name="_ENACTING_CLAUSE__a7879ebe_35e8_4f02_ae1" /&amp;gt;&amp;lt;w:bookmarkStart w:id="1" w:name="_DOC_BODY__858465bf_cc60_49e8_8060_8330f" /&amp;gt;&amp;lt;w:bookmarkStart w:id="2" w:name="_DOC_BODY_CONTAINER__de11df0f_0d4e_41e9_" /&amp;gt;&amp;lt;w:bookmarkStart w:id="3" w:name="_PAGE__1_48c0ba77_bb33_459f_af3e_1e886e8" /&amp;gt;&amp;lt;w:bookmarkStart w:id="4" w:name="_PAR__1_18af7b0c_8b15_41c7_89d8_99e1dc7a" /&amp;gt;&amp;lt;w:r&amp;gt;&amp;lt;w:rPr&amp;gt;&amp;lt;w:b /&amp;gt;&amp;lt;/w:rPr&amp;gt;&amp;lt;w:t&amp;gt;Be it enacted by the People of the State of Maine as follows:&amp;lt;/w:t&amp;gt;&amp;lt;/w:r&amp;gt;&amp;lt;/w:p&amp;gt;&amp;lt;w:p w:rsidR="00105731" w:rsidRDefault="00105731" w:rsidP="00105731"&amp;gt;&amp;lt;w:pPr&amp;gt;&amp;lt;w:spacing w:before="240" /&amp;gt;&amp;lt;w:ind w:left="360" /&amp;gt;&amp;lt;w:jc w:val="center" /&amp;gt;&amp;lt;/w:pPr&amp;gt;&amp;lt;w:bookmarkStart w:id="5" w:name="_CONCEPT_DRAFT__f16d1937_dba2_41b1_aec8_" /&amp;gt;&amp;lt;w:bookmarkStart w:id="6" w:name="_DOC_BODY_CONTENT__efd165d0_f941_4587_af" /&amp;gt;&amp;lt;w:bookmarkStart w:id="7" w:name="_PAR__2_f6952d63_7108_4d82_bdd6_8693f1a4"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DRAFT&amp;lt;/w:t&amp;gt;&amp;lt;/w:r&amp;gt;&amp;lt;/w:p&amp;gt;&amp;lt;w:p w:rsidR="00105731" w:rsidRDefault="00105731" w:rsidP="00105731"&amp;gt;&amp;lt;w:pPr&amp;gt;&amp;lt;w:keepNext /&amp;gt;&amp;lt;w:spacing w:before="240" /&amp;gt;&amp;lt;w:ind w:left="360" /&amp;gt;&amp;lt;w:jc w:val="center" /&amp;gt;&amp;lt;/w:pPr&amp;gt;&amp;lt;w:bookmarkStart w:id="8" w:name="_SUMMARY__9b64c578_da3d_4824_95c8_fbf045" /&amp;gt;&amp;lt;w:bookmarkStart w:id="9" w:name="_PAR__3_84dbe656_432e_4ef8_82c8_30a4fadc" /&amp;gt;&amp;lt;w:bookmarkEnd w:id="5" /&amp;gt;&amp;lt;w:bookmarkEnd w:id="6" /&amp;gt;&amp;lt;w:bookmarkEnd w:id="7" /&amp;gt;&amp;lt;w:r&amp;gt;&amp;lt;w:rPr&amp;gt;&amp;lt;w:b /&amp;gt;&amp;lt;w:sz w:val="24" /&amp;gt;&amp;lt;/w:rPr&amp;gt;&amp;lt;w:t&amp;gt;SUMMARY&amp;lt;/w:t&amp;gt;&amp;lt;/w:r&amp;gt;&amp;lt;/w:p&amp;gt;&amp;lt;w:p w:rsidR="00105731" w:rsidRDefault="00105731" w:rsidP="00105731"&amp;gt;&amp;lt;w:pPr&amp;gt;&amp;lt;w:ind w:left="360" w:firstLine="360" /&amp;gt;&amp;lt;/w:pPr&amp;gt;&amp;lt;w:bookmarkStart w:id="10" w:name="_PAR__4_0f28368d_cdb0_4abc_9399_5d0a5fc8" /&amp;gt;&amp;lt;w:bookmarkEnd w:id="9" /&amp;gt;&amp;lt;w:r&amp;gt;&amp;lt;w:t&amp;gt;This bill is a concept draft pursuant to Joint Rule 208.&amp;lt;/w:t&amp;gt;&amp;lt;/w:r&amp;gt;&amp;lt;/w:p&amp;gt;&amp;lt;w:p w:rsidR="00105731" w:rsidRDefault="00105731" w:rsidP="00105731"&amp;gt;&amp;lt;w:pPr&amp;gt;&amp;lt;w:ind w:left="360" w:firstLine="360" /&amp;gt;&amp;lt;/w:pPr&amp;gt;&amp;lt;w:bookmarkStart w:id="11" w:name="_PAR__5_22130887_dcde_46e1_89ab_d8902820" /&amp;gt;&amp;lt;w:bookmarkEnd w:id="10" /&amp;gt;&amp;lt;w:r&amp;gt;&amp;lt;w:t&amp;gt;This bill would require the development of a long&amp;lt;/w:t&amp;gt;&amp;lt;/w:r&amp;gt;&amp;lt;w:r&amp;gt;&amp;lt;w:noBreakHyphen /&amp;gt;&amp;lt;w:t&amp;gt;term plan to address mental health needs in rural areas.&amp;lt;/w:t&amp;gt;&amp;lt;/w:r&amp;gt;&amp;lt;/w:p&amp;gt;&amp;lt;w:bookmarkEnd w:id="1" /&amp;gt;&amp;lt;w:bookmarkEnd w:id="2" /&amp;gt;&amp;lt;w:bookmarkEnd w:id="3" /&amp;gt;&amp;lt;w:bookmarkEnd w:id="8" /&amp;gt;&amp;lt;w:bookmarkEnd w:id="11" /&amp;gt;&amp;lt;w:p w:rsidR="00000000" w:rsidRDefault="00105731"&amp;gt;&amp;lt;w:r&amp;gt;&amp;lt;w:t xml:space="preserve"&amp;gt; &amp;lt;/w:t&amp;gt;&amp;lt;/w:r&amp;gt;&amp;lt;/w:p&amp;gt;&amp;lt;w:sectPr w:rsidR="00000000" w:rsidSect="00105731"&amp;gt;&amp;lt;w:footerReference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w:rsidR="00B406EC" w:rsidRDefault="00105731"&amp;gt;&amp;lt;w:pPr&amp;gt;&amp;lt;w:pStyle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/&amp;gt;&amp;lt;/w:rPr&amp;gt;&amp;lt;w:t&amp;gt;131LR0990(01)&amp;lt;/w:t&amp;gt;&amp;lt;/w:r&amp;gt;&amp;lt;w:r&amp;gt;&amp;lt;w:rPr&amp;gt;&amp;lt;w:snapToGrid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48c0ba77_bb33_459f_af3e_1e886e8&lt;/BookmarkName&gt;&lt;Tables /&gt;&lt;/ProcessedCheckInPage&gt;&lt;/Pages&gt;&lt;Paragraphs&gt;&lt;CheckInParagraphs&gt;&lt;PageNumber&gt;1&lt;/PageNumber&gt;&lt;BookmarkName&gt;_PAR__1_18af7b0c_8b15_41c7_89d8_99e1dc7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6952d63_7108_4d82_bdd6_8693f1a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84dbe656_432e_4ef8_82c8_30a4fad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f28368d_cdb0_4abc_9399_5d0a5fc8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22130887_dcde_46e1_89ab_d8902820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