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682</w:t>
        <w:t xml:space="preserve">.  </w:t>
      </w:r>
      <w:r>
        <w:rPr>
          <w:b/>
        </w:rPr>
        <w:t xml:space="preserve">Function of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456, §1 (NEW). PL 2009, c. 613, §2 (AMD). MRSA T. 10 §691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§682. Function of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§682. Function of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§682. FUNCTION OF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