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§17 (NEW). PL 1975, c. 128, §2 (AMD). PL 1979, c. 646,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§1608.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§1608.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