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Officials with full powers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§1 (AMD). PL 1981, c. 644, §4 (AMD). PL 1985, c. 304, §2 (AMD). PL 1985, c. 633 (AMD). PL 1989, c. 493, §7 (AMD). PL 2001, c. 30,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§7055. Officials with full powers of game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Officials with full powers of game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§7055. OFFICIALS WITH FULL POWERS OF GAME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