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Purposes, statute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§§12-A (AMD). PL 1983, c. 519, §22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Purposes, statute applicable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Purposes, statute applicable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§401. PURPOSES, STATUTE APPLICABLE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