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512</w:t>
        <w:t xml:space="preserve">.  </w:t>
      </w:r>
      <w:r>
        <w:rPr>
          <w:b/>
        </w:rPr>
        <w:t xml:space="preserve">Issuance of fractional shares or scrip</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439, §§1,27 (NEW). PL 2001, c. 640, §A1 (RP). PL 2001, c. 640, §B7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§512. Issuance of fractional shares or scrip</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§512. Issuance of fractional shares or scrip</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13-A, §512. ISSUANCE OF FRACTIONAL SHARES OR SCRIP</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