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Designation of attorney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Designation of attorney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Designation of attorney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1. DESIGNATION OF ATTORNEY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