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Time and method of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Time and method of payment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Time and method of payment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§1303. TIME AND METHOD OF PAYMENT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