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§14 (RPR).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§346.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